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7093" w14:textId="09F80411" w:rsidR="00782706" w:rsidRPr="00073CBC" w:rsidRDefault="00782706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369D5BF7" w14:textId="7CAA2EC5" w:rsidR="0069671D" w:rsidRPr="00073CBC" w:rsidRDefault="00554F41" w:rsidP="00734B1A">
      <w:pPr>
        <w:rPr>
          <w:rStyle w:val="y2iqfc"/>
          <w:rFonts w:ascii="Times New Roman" w:hAnsi="Times New Roman" w:cs="Times New Roman"/>
          <w:sz w:val="28"/>
          <w:szCs w:val="28"/>
        </w:rPr>
      </w:pPr>
      <w:r w:rsidRPr="00073C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Көкшетау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Красный Яр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CBC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073CBC">
        <w:rPr>
          <w:rFonts w:ascii="Times New Roman" w:hAnsi="Times New Roman" w:cs="Times New Roman"/>
          <w:sz w:val="28"/>
          <w:szCs w:val="28"/>
        </w:rPr>
        <w:t>» КММ</w:t>
      </w:r>
      <w:r w:rsidR="0069671D"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келесі бос лауазымдарға  ашық конкурс жариялайды:</w:t>
      </w:r>
    </w:p>
    <w:p w14:paraId="4DDDE24E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директордың оқу ісі жөніндегі орынбасары – 1 орын;</w:t>
      </w:r>
    </w:p>
    <w:p w14:paraId="543FA06D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27FA6A7D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Лауазымы: директордың оқу ісі жөніндегі орынбасары – 1 орын;</w:t>
      </w:r>
    </w:p>
    <w:p w14:paraId="4CD3FEAC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7BDDEE56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Қажетті жұмыс тәжірибесі: кемінде 3 жыл</w:t>
      </w:r>
    </w:p>
    <w:p w14:paraId="0C0D61FD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Жоғарғы білім.</w:t>
      </w:r>
    </w:p>
    <w:p w14:paraId="7874ED6A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38C4F8CA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Жұмыс орны: толық уақыт. 09.00-ден 18.00-ге дейін (түскі үзіліспен).</w:t>
      </w:r>
    </w:p>
    <w:p w14:paraId="77892BD4" w14:textId="77777777" w:rsidR="0069671D" w:rsidRPr="00073CBC" w:rsidRDefault="0069671D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Жалақысы: 150 000 теңгеден 200 000 теңгеге дейін, ресми жұмысқа орналасу.</w:t>
      </w:r>
    </w:p>
    <w:p w14:paraId="55630352" w14:textId="6CC3B700" w:rsidR="008E6850" w:rsidRPr="00073CBC" w:rsidRDefault="0069671D" w:rsidP="00734B1A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Функционалдық міндеттері: Функционалдық міндеттерінің негізгі шарттары – 5-11 сыныптарда оқу-тәрбие жұмысын ұйымдастыру, мониторингті жүзеге </w:t>
      </w:r>
      <w:proofErr w:type="spellStart"/>
      <w:r w:rsidR="008E6850" w:rsidRPr="00073CBC">
        <w:rPr>
          <w:rFonts w:ascii="Times New Roman" w:hAnsi="Times New Roman" w:cs="Times New Roman"/>
          <w:color w:val="202124"/>
          <w:sz w:val="28"/>
          <w:szCs w:val="28"/>
        </w:rPr>
        <w:t>асыру</w:t>
      </w:r>
      <w:proofErr w:type="spellEnd"/>
      <w:r w:rsidR="008E6850" w:rsidRPr="00073CBC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F45159" w:rsidRPr="00073CBC">
        <w:rPr>
          <w:rFonts w:ascii="Times New Roman" w:hAnsi="Times New Roman" w:cs="Times New Roman"/>
          <w:color w:val="202124"/>
          <w:sz w:val="28"/>
          <w:szCs w:val="28"/>
        </w:rPr>
        <w:t>үшін</w:t>
      </w:r>
      <w:proofErr w:type="spellEnd"/>
      <w:r w:rsidR="00F45159" w:rsidRPr="00073CBC">
        <w:rPr>
          <w:rFonts w:ascii="Times New Roman" w:hAnsi="Times New Roman" w:cs="Times New Roman"/>
          <w:color w:val="202124"/>
          <w:sz w:val="28"/>
          <w:szCs w:val="28"/>
        </w:rPr>
        <w:t>:</w:t>
      </w:r>
    </w:p>
    <w:p w14:paraId="6DE9E393" w14:textId="1A6D9A7E" w:rsidR="00FF1E6D" w:rsidRPr="00073CBC" w:rsidRDefault="004C0A63" w:rsidP="00734B1A">
      <w:pPr>
        <w:pStyle w:val="HTML"/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ең</w:t>
      </w:r>
      <w:r w:rsidR="008E6850"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</w:t>
      </w:r>
      <w:r w:rsidR="00FF1E6D"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мектептегі мұғалімдердің міндетін басқарады;</w:t>
      </w:r>
    </w:p>
    <w:p w14:paraId="40CC7F34" w14:textId="77777777" w:rsidR="00FF1E6D" w:rsidRPr="00073CBC" w:rsidRDefault="00FF1E6D">
      <w:pPr>
        <w:pStyle w:val="HTML"/>
        <w:shd w:val="clear" w:color="auto" w:fill="F8F9FA"/>
        <w:spacing w:line="480" w:lineRule="atLeast"/>
        <w:divId w:val="2061391880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мұғалімдерге 5-11 сыныптарда күнтізбелік және тақырыптық жоспарларды әзірлеуге, түзетуге көмектеседі;</w:t>
      </w:r>
    </w:p>
    <w:p w14:paraId="0038D106" w14:textId="77777777" w:rsidR="00FF1E6D" w:rsidRPr="00073CBC" w:rsidRDefault="00FF1E6D">
      <w:pPr>
        <w:pStyle w:val="HTML"/>
        <w:shd w:val="clear" w:color="auto" w:fill="F8F9FA"/>
        <w:spacing w:line="480" w:lineRule="atLeast"/>
        <w:divId w:val="2061391880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тәрбие жұмысының негізгі сипаттамаларының зерттелуін бақылайды;</w:t>
      </w:r>
    </w:p>
    <w:p w14:paraId="1EB79292" w14:textId="77777777" w:rsidR="00FF1E6D" w:rsidRPr="00073CBC" w:rsidRDefault="00FF1E6D">
      <w:pPr>
        <w:pStyle w:val="HTML"/>
        <w:shd w:val="clear" w:color="auto" w:fill="F8F9FA"/>
        <w:spacing w:line="480" w:lineRule="atLeast"/>
        <w:divId w:val="2061391880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- 5-11 сыныптарда сабақтастық бойынша жұмысты ұйымдастырады;</w:t>
      </w:r>
    </w:p>
    <w:p w14:paraId="037EB825" w14:textId="77777777" w:rsidR="00FF1E6D" w:rsidRPr="00073CBC" w:rsidRDefault="00FF1E6D">
      <w:pPr>
        <w:pStyle w:val="HTML"/>
        <w:shd w:val="clear" w:color="auto" w:fill="F8F9FA"/>
        <w:spacing w:line="480" w:lineRule="atLeast"/>
        <w:divId w:val="2061391880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- 5-11 сыныптардағы оқу-тәрбие жұмысын ұйымдастыруды, мектеп құжаттамасын, сынып жетекшілерінің, пән мұғалімдерінің журналдарын, «Күнделік </w:t>
      </w:r>
      <w:proofErr w:type="spellStart"/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kz</w:t>
      </w:r>
      <w:proofErr w:type="spellEnd"/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», «</w:t>
      </w:r>
      <w:proofErr w:type="spellStart"/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BilimLend</w:t>
      </w:r>
      <w:proofErr w:type="spellEnd"/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» жүргізуді қадағалайды;</w:t>
      </w:r>
    </w:p>
    <w:p w14:paraId="2F6B21C8" w14:textId="77777777" w:rsidR="00FF1E6D" w:rsidRPr="00073CBC" w:rsidRDefault="00FF1E6D">
      <w:pPr>
        <w:pStyle w:val="HTML"/>
        <w:shd w:val="clear" w:color="auto" w:fill="F8F9FA"/>
        <w:spacing w:line="480" w:lineRule="atLeast"/>
        <w:divId w:val="2061391880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мұғалімдер ауырған немесе келмеген жағдайда сабақты ауыстыруды қамтамасыз етеді;</w:t>
      </w:r>
    </w:p>
    <w:p w14:paraId="3BFBD44B" w14:textId="183D1E20" w:rsidR="00FF1E6D" w:rsidRPr="00073CBC" w:rsidRDefault="00FF1E6D">
      <w:pPr>
        <w:pStyle w:val="HTML"/>
        <w:shd w:val="clear" w:color="auto" w:fill="F8F9FA"/>
        <w:spacing w:line="480" w:lineRule="atLeast"/>
        <w:divId w:val="2061391880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- директордың тәрбие ісі жөніндегі орынбасарымен бірге 5-11 сынып оқушыларына </w:t>
      </w:r>
      <w:r w:rsidR="00D1224D"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сап түзеу </w:t>
      </w: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1442B6"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өткізе</w:t>
      </w: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ді;</w:t>
      </w:r>
    </w:p>
    <w:p w14:paraId="5A77C9B1" w14:textId="77777777" w:rsidR="00014A36" w:rsidRPr="00073CBC" w:rsidRDefault="00014A36">
      <w:pPr>
        <w:pStyle w:val="HTML"/>
        <w:shd w:val="clear" w:color="auto" w:fill="F8F9FA"/>
        <w:spacing w:line="480" w:lineRule="atLeast"/>
        <w:divId w:val="131560115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директордың тәрбие ісі жөніндегі орынбасарымен бірлесіп, ерекше педагогикалық ықпалды қажет ететін ата-аналармен және оқушылармен жеке жұмысты ұйымдастырады;</w:t>
      </w:r>
    </w:p>
    <w:p w14:paraId="40816C2F" w14:textId="2D6062DD" w:rsidR="00014A36" w:rsidRPr="00073CBC" w:rsidRDefault="00014A36">
      <w:pPr>
        <w:pStyle w:val="HTML"/>
        <w:shd w:val="clear" w:color="auto" w:fill="F8F9FA"/>
        <w:spacing w:line="480" w:lineRule="atLeast"/>
        <w:divId w:val="131560115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- 5-11кл оқушылардың үлгерімі, сапасы және тәртібі туралы ақпарат жинайды. кейіннен талдау және ұсыныстар әзірлеу арқылы,</w:t>
      </w:r>
    </w:p>
    <w:p w14:paraId="3FA20459" w14:textId="7A70934A" w:rsidR="006C048F" w:rsidRPr="00073CBC" w:rsidRDefault="005B5EBE">
      <w:pPr>
        <w:pStyle w:val="HTML"/>
        <w:shd w:val="clear" w:color="auto" w:fill="F8F9FA"/>
        <w:spacing w:line="480" w:lineRule="atLeast"/>
        <w:divId w:val="835878455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</w:t>
      </w:r>
      <w:r w:rsidR="006C048F"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МОДО, халықаралық зерттеулерді дайындау және өткізу бойынша жұмысты бақылайды;</w:t>
      </w:r>
    </w:p>
    <w:p w14:paraId="458DA359" w14:textId="07EB962C" w:rsidR="006C048F" w:rsidRPr="00073CBC" w:rsidRDefault="006C048F">
      <w:pPr>
        <w:pStyle w:val="HTML"/>
        <w:shd w:val="clear" w:color="auto" w:fill="F8F9FA"/>
        <w:spacing w:line="480" w:lineRule="atLeast"/>
        <w:divId w:val="835878455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Талаптар: мемлекеттік және орыс тілдерін еркін меңгеру, шығармашылық, </w:t>
      </w:r>
      <w:proofErr w:type="spellStart"/>
      <w:r w:rsidR="005B5EBE"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коммуникативтілік</w:t>
      </w:r>
      <w:proofErr w:type="spellEnd"/>
      <w:r w:rsidR="005B5EBE"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14:paraId="65C05F14" w14:textId="77777777" w:rsidR="006C048F" w:rsidRPr="00073CBC" w:rsidRDefault="006C048F">
      <w:pPr>
        <w:pStyle w:val="HTML"/>
        <w:shd w:val="clear" w:color="auto" w:fill="F8F9FA"/>
        <w:spacing w:line="480" w:lineRule="atLeast"/>
        <w:divId w:val="835878455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Байқау мерзімі: 21.01.2022-02.01.2022.</w:t>
      </w:r>
    </w:p>
    <w:p w14:paraId="200C62A0" w14:textId="77777777" w:rsidR="006C048F" w:rsidRPr="00073CBC" w:rsidRDefault="006C048F">
      <w:pPr>
        <w:pStyle w:val="HTML"/>
        <w:shd w:val="clear" w:color="auto" w:fill="F8F9FA"/>
        <w:spacing w:line="480" w:lineRule="atLeast"/>
        <w:divId w:val="835878455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Өткізу орны: «No1 орта мектебі» КММ, б. </w:t>
      </w:r>
      <w:proofErr w:type="spellStart"/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Красный</w:t>
      </w:r>
      <w:proofErr w:type="spellEnd"/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proofErr w:type="spellStart"/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Яр</w:t>
      </w:r>
      <w:proofErr w:type="spellEnd"/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, көш. Тәуелсіздік 13, Қабылдау бөлмесі, 020010.</w:t>
      </w:r>
    </w:p>
    <w:p w14:paraId="16305E3B" w14:textId="5C5602DA" w:rsidR="006C048F" w:rsidRDefault="006C048F">
      <w:pPr>
        <w:pStyle w:val="HTML"/>
        <w:shd w:val="clear" w:color="auto" w:fill="F8F9FA"/>
        <w:spacing w:line="480" w:lineRule="atLeast"/>
        <w:divId w:val="835878455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073CB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Телефон / электрондық пошта Анықтамалар үшін мекенжай: +7 (7162) 40-33-87 / </w:t>
      </w:r>
      <w:hyperlink r:id="rId4" w:history="1">
        <w:r w:rsidR="009F2E11" w:rsidRPr="005E73C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ksh1_kok@mail.ru</w:t>
        </w:r>
      </w:hyperlink>
    </w:p>
    <w:p w14:paraId="48AB6F9E" w14:textId="6AB85476" w:rsidR="009F2E11" w:rsidRDefault="009F2E11">
      <w:pPr>
        <w:pStyle w:val="HTML"/>
        <w:shd w:val="clear" w:color="auto" w:fill="F8F9FA"/>
        <w:spacing w:line="480" w:lineRule="atLeast"/>
        <w:divId w:val="835878455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14:paraId="6838761E" w14:textId="77777777" w:rsidR="009F2E11" w:rsidRDefault="009F2E11">
      <w:pPr>
        <w:pStyle w:val="HTML"/>
        <w:shd w:val="clear" w:color="auto" w:fill="F8F9FA"/>
        <w:spacing w:line="480" w:lineRule="atLeast"/>
        <w:divId w:val="241724594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>Конкурсқа қатысу үшін қажетті құжаттар:</w:t>
      </w:r>
    </w:p>
    <w:p w14:paraId="591848F2" w14:textId="1E95FB30" w:rsidR="009F2E11" w:rsidRDefault="009F2E11">
      <w:pPr>
        <w:pStyle w:val="HTML"/>
        <w:shd w:val="clear" w:color="auto" w:fill="F8F9FA"/>
        <w:spacing w:line="480" w:lineRule="atLeast"/>
        <w:divId w:val="241724594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      1) осы Қағидаларға 10-қосымшаға сәйкес  қоса берілетін құжаттардың тізбесі көрсетілген конкурсқа </w:t>
      </w:r>
      <w:r w:rsidR="002B5F58"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қатысушының </w:t>
      </w: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 өтінім</w:t>
      </w:r>
      <w:r w:rsidR="002B5F58">
        <w:rPr>
          <w:rStyle w:val="y2iqfc"/>
          <w:rFonts w:ascii="Roboto" w:hAnsi="Roboto"/>
          <w:color w:val="202124"/>
          <w:sz w:val="36"/>
          <w:szCs w:val="36"/>
          <w:lang w:val="kk-KZ"/>
        </w:rPr>
        <w:t>і</w:t>
      </w: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>;</w:t>
      </w:r>
    </w:p>
    <w:p w14:paraId="13B342E9" w14:textId="48074436" w:rsidR="009F2E11" w:rsidRDefault="009F2E11">
      <w:pPr>
        <w:pStyle w:val="HTML"/>
        <w:shd w:val="clear" w:color="auto" w:fill="F8F9FA"/>
        <w:spacing w:line="480" w:lineRule="atLeast"/>
        <w:divId w:val="241724594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     2) жеке басын куәландыратын құжат немесе цифрлық құжаттама қызметінің электрондық құжаты (сәйкестендіру үшін);</w:t>
      </w:r>
    </w:p>
    <w:p w14:paraId="65BD7F8A" w14:textId="2930FBC6" w:rsidR="006C048F" w:rsidRDefault="00C00DC8">
      <w:pPr>
        <w:pStyle w:val="HTML"/>
        <w:shd w:val="clear" w:color="auto" w:fill="F8F9FA"/>
        <w:spacing w:line="480" w:lineRule="atLeast"/>
        <w:divId w:val="131560115"/>
        <w:rPr>
          <w:rFonts w:ascii="Roboto" w:hAnsi="Roboto"/>
          <w:color w:val="202124"/>
          <w:sz w:val="36"/>
          <w:szCs w:val="36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>3) кадрларды есепке алу бойынша толтырылған жеке парағы (нақты тұрғылықты жерінің мекенжайы мен байланыс телефондары – бар болса);</w:t>
      </w:r>
    </w:p>
    <w:p w14:paraId="6CF27B7F" w14:textId="43C3072F" w:rsidR="00C95C3D" w:rsidRDefault="00C95C3D">
      <w:pPr>
        <w:pStyle w:val="HTML"/>
        <w:shd w:val="clear" w:color="auto" w:fill="F8F9FA"/>
        <w:spacing w:line="480" w:lineRule="atLeast"/>
        <w:divId w:val="220869926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>4) педагог қызметкерлердің  біліктілік сипаттамаларында бекітілген лауазымға қойылатын біліктілік талаптарына сәйкес білімі туралы құжаттардың көшірмелері;</w:t>
      </w:r>
    </w:p>
    <w:p w14:paraId="2D789626" w14:textId="79CCA37E" w:rsidR="00C95C3D" w:rsidRDefault="00C95C3D">
      <w:pPr>
        <w:pStyle w:val="HTML"/>
        <w:shd w:val="clear" w:color="auto" w:fill="F8F9FA"/>
        <w:spacing w:line="480" w:lineRule="atLeast"/>
        <w:divId w:val="220869926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      5) еңбек қызметін растайтын құжаттың көшірмесі (бар болса);</w:t>
      </w:r>
    </w:p>
    <w:p w14:paraId="27EFF093" w14:textId="6B6A0180" w:rsidR="004C0A63" w:rsidRDefault="004C0A63">
      <w:pPr>
        <w:pStyle w:val="HTML"/>
        <w:shd w:val="clear" w:color="auto" w:fill="F8F9FA"/>
        <w:spacing w:line="480" w:lineRule="atLeast"/>
        <w:divId w:val="95835643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6) «Денсаулық сақтау саласындағы бухгалтерлік құжаттама нысандарын бекіту туралы» Қазақстан Республикасы Денсаулық сақтау министрінің міндетін атқарушының 2020 жылғы 30 қазандағы </w:t>
      </w:r>
      <w:proofErr w:type="spellStart"/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>No</w:t>
      </w:r>
      <w:proofErr w:type="spellEnd"/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 ҚР ДСМ-175/2020 бұйрығымен бекітілген нысан бойынша денсаулығы туралы анықтама. (Нормативтік құқықтық актілерді мемлекеттік тіркеу тізілімінде № 21579 болып тіркелген);</w:t>
      </w:r>
    </w:p>
    <w:p w14:paraId="0FC9C847" w14:textId="77777777" w:rsidR="00D82B15" w:rsidRDefault="00D82B15">
      <w:pPr>
        <w:pStyle w:val="HTML"/>
        <w:shd w:val="clear" w:color="auto" w:fill="F8F9FA"/>
        <w:spacing w:line="480" w:lineRule="atLeast"/>
        <w:divId w:val="276761154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>7) психоневрологиялық ұйымнан анықтама;</w:t>
      </w:r>
    </w:p>
    <w:p w14:paraId="4B15021E" w14:textId="77777777" w:rsidR="00D82B15" w:rsidRDefault="00D82B15">
      <w:pPr>
        <w:pStyle w:val="HTML"/>
        <w:shd w:val="clear" w:color="auto" w:fill="F8F9FA"/>
        <w:spacing w:line="480" w:lineRule="atLeast"/>
        <w:divId w:val="276761154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      8) наркологиялық ұйымнан анықтама;</w:t>
      </w:r>
    </w:p>
    <w:p w14:paraId="7FFF06D2" w14:textId="77777777" w:rsidR="00D82B15" w:rsidRDefault="00D82B15">
      <w:pPr>
        <w:pStyle w:val="HTML"/>
        <w:shd w:val="clear" w:color="auto" w:fill="F8F9FA"/>
        <w:spacing w:line="480" w:lineRule="atLeast"/>
        <w:divId w:val="276761154"/>
        <w:rPr>
          <w:rStyle w:val="y2iqfc"/>
          <w:rFonts w:ascii="Roboto" w:hAnsi="Roboto"/>
          <w:color w:val="202124"/>
          <w:sz w:val="36"/>
          <w:szCs w:val="36"/>
          <w:lang w:val="kk-KZ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      9) Ұлттық біліктілік тестілеуінің сертификаты (бұдан әрі – ҰБТ) немесе педагог-</w:t>
      </w:r>
      <w:proofErr w:type="spellStart"/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>модератор</w:t>
      </w:r>
      <w:proofErr w:type="spellEnd"/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>, педагог-сарапшы, педагог-зерттеуші, педагог-магистр біліктілік санатының сертификаты (болған жағдайда);</w:t>
      </w:r>
    </w:p>
    <w:p w14:paraId="75B5A2E4" w14:textId="77777777" w:rsidR="00D82B15" w:rsidRDefault="00D82B15">
      <w:pPr>
        <w:pStyle w:val="HTML"/>
        <w:shd w:val="clear" w:color="auto" w:fill="F8F9FA"/>
        <w:spacing w:line="480" w:lineRule="atLeast"/>
        <w:divId w:val="276761154"/>
        <w:rPr>
          <w:rFonts w:ascii="Roboto" w:hAnsi="Roboto"/>
          <w:color w:val="202124"/>
          <w:sz w:val="36"/>
          <w:szCs w:val="36"/>
        </w:rPr>
      </w:pPr>
      <w:r>
        <w:rPr>
          <w:rStyle w:val="y2iqfc"/>
          <w:rFonts w:ascii="Roboto" w:hAnsi="Roboto"/>
          <w:color w:val="202124"/>
          <w:sz w:val="36"/>
          <w:szCs w:val="36"/>
          <w:lang w:val="kk-KZ"/>
        </w:rPr>
        <w:t xml:space="preserve">      10) 11-қосымшаға сәйкес нысан бойынша бос немесе уақытша бос педагог лауазымына орналасуға үміткердің толтырылған Бағалау парағы.</w:t>
      </w:r>
    </w:p>
    <w:p w14:paraId="550E1E65" w14:textId="77777777" w:rsidR="0069671D" w:rsidRPr="00073CBC" w:rsidRDefault="0069671D">
      <w:pPr>
        <w:rPr>
          <w:rFonts w:ascii="Times New Roman" w:hAnsi="Times New Roman" w:cs="Times New Roman"/>
          <w:sz w:val="28"/>
          <w:szCs w:val="28"/>
        </w:rPr>
      </w:pPr>
    </w:p>
    <w:sectPr w:rsidR="0069671D" w:rsidRPr="0007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1D"/>
    <w:rsid w:val="00014A36"/>
    <w:rsid w:val="00073CBC"/>
    <w:rsid w:val="00081596"/>
    <w:rsid w:val="001442B6"/>
    <w:rsid w:val="002B5F58"/>
    <w:rsid w:val="002F6471"/>
    <w:rsid w:val="00331D6A"/>
    <w:rsid w:val="004C0A63"/>
    <w:rsid w:val="005218EF"/>
    <w:rsid w:val="00554F41"/>
    <w:rsid w:val="005B5EBE"/>
    <w:rsid w:val="0069671D"/>
    <w:rsid w:val="006C048F"/>
    <w:rsid w:val="00734B1A"/>
    <w:rsid w:val="00782706"/>
    <w:rsid w:val="008E6850"/>
    <w:rsid w:val="009F2E11"/>
    <w:rsid w:val="00C00DC8"/>
    <w:rsid w:val="00C95C3D"/>
    <w:rsid w:val="00D1224D"/>
    <w:rsid w:val="00D82B15"/>
    <w:rsid w:val="00F45159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7F6BB"/>
  <w15:chartTrackingRefBased/>
  <w15:docId w15:val="{BA72D3AF-02DB-8240-89D8-35A85972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6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671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69671D"/>
  </w:style>
  <w:style w:type="character" w:styleId="a3">
    <w:name w:val="Hyperlink"/>
    <w:basedOn w:val="a0"/>
    <w:uiPriority w:val="99"/>
    <w:unhideWhenUsed/>
    <w:rsid w:val="009F2E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2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ksh1_ko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77052989815</dc:creator>
  <cp:keywords/>
  <dc:description/>
  <cp:lastModifiedBy>77052989815</cp:lastModifiedBy>
  <cp:revision>2</cp:revision>
  <dcterms:created xsi:type="dcterms:W3CDTF">2022-11-14T07:39:00Z</dcterms:created>
  <dcterms:modified xsi:type="dcterms:W3CDTF">2022-11-14T07:39:00Z</dcterms:modified>
</cp:coreProperties>
</file>